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1F2389">
        <w:rPr>
          <w:color w:val="000000" w:themeColor="text1"/>
          <w:sz w:val="24"/>
          <w:szCs w:val="24"/>
        </w:rPr>
        <w:t xml:space="preserve"> в течение 12 (двенадцати) дней после публикации </w:t>
      </w:r>
      <w:r w:rsidR="001F2389">
        <w:rPr>
          <w:sz w:val="24"/>
          <w:szCs w:val="24"/>
        </w:rPr>
        <w:t>протокола по итогам процедуры закупки</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F9A" w:rsidRDefault="003C1F9A">
      <w:r>
        <w:separator/>
      </w:r>
    </w:p>
  </w:endnote>
  <w:endnote w:type="continuationSeparator" w:id="0">
    <w:p w:rsidR="003C1F9A" w:rsidRDefault="003C1F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E265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F9A" w:rsidRDefault="003C1F9A">
      <w:r>
        <w:separator/>
      </w:r>
    </w:p>
  </w:footnote>
  <w:footnote w:type="continuationSeparator" w:id="0">
    <w:p w:rsidR="003C1F9A" w:rsidRDefault="003C1F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F2389">
            <w:rPr>
              <w:noProof/>
            </w:rPr>
            <w:t>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2655"/>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2389"/>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1F9A"/>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2001E-FFF0-48AC-BD9D-7E45F90D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15</Pages>
  <Words>5679</Words>
  <Characters>32372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TyukavkinaTV</cp:lastModifiedBy>
  <cp:revision>80</cp:revision>
  <cp:lastPrinted>2011-10-26T01:27:00Z</cp:lastPrinted>
  <dcterms:created xsi:type="dcterms:W3CDTF">2010-09-16T05:23:00Z</dcterms:created>
  <dcterms:modified xsi:type="dcterms:W3CDTF">2012-12-19T05:07:00Z</dcterms:modified>
</cp:coreProperties>
</file>